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40C661B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12B7E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1B0473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09ADB4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5297A" w:rsidRPr="0025297A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1.851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97A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A38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2B7E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77200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1AEC"/>
    <w:rsid w:val="00A53CDF"/>
    <w:rsid w:val="00A53F42"/>
    <w:rsid w:val="00A55D00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8705B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126</cp:revision>
  <dcterms:created xsi:type="dcterms:W3CDTF">2022-02-04T23:41:00Z</dcterms:created>
  <dcterms:modified xsi:type="dcterms:W3CDTF">2025-11-21T22:22:00Z</dcterms:modified>
</cp:coreProperties>
</file>